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9" w:rsidRDefault="00507AB9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42EF" w:rsidRDefault="00F642EF" w:rsidP="005B729D">
      <w:pPr>
        <w:shd w:val="clear" w:color="auto" w:fill="FFFFFF"/>
        <w:spacing w:before="300" w:after="225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</w:rPr>
      </w:pPr>
    </w:p>
    <w:p w:rsidR="00F642EF" w:rsidRPr="00F642EF" w:rsidRDefault="00F642EF" w:rsidP="00F642EF">
      <w:pPr>
        <w:pStyle w:val="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642EF">
        <w:rPr>
          <w:rFonts w:ascii="Arial" w:hAnsi="Arial" w:cs="Arial"/>
          <w:b/>
          <w:color w:val="auto"/>
          <w:sz w:val="28"/>
          <w:szCs w:val="28"/>
        </w:rPr>
        <w:t>Опросный лист для заказа системы мониторинга ОВЕН Диспетчер КРУ</w:t>
      </w:r>
    </w:p>
    <w:p w:rsidR="00F642EF" w:rsidRPr="00E03327" w:rsidRDefault="00F642EF" w:rsidP="00F642EF">
      <w:pPr>
        <w:spacing w:after="0" w:line="240" w:lineRule="auto"/>
        <w:rPr>
          <w:sz w:val="28"/>
          <w:szCs w:val="28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Контактные данные</w:t>
      </w:r>
    </w:p>
    <w:p w:rsidR="00F642EF" w:rsidRPr="003757F4" w:rsidRDefault="00F642EF" w:rsidP="00F642EF">
      <w:pPr>
        <w:pStyle w:val="a9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Название предприятия</w:t>
      </w:r>
      <w:r>
        <w:rPr>
          <w:sz w:val="24"/>
          <w:szCs w:val="24"/>
        </w:rPr>
        <w:t xml:space="preserve">: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Адрес предприятия</w:t>
      </w:r>
      <w:r>
        <w:rPr>
          <w:sz w:val="24"/>
          <w:szCs w:val="24"/>
        </w:rPr>
        <w:t>:</w:t>
      </w:r>
      <w:r w:rsidRPr="003757F4">
        <w:rPr>
          <w:sz w:val="24"/>
          <w:szCs w:val="24"/>
        </w:rPr>
        <w:t xml:space="preserve">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</w:t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ФИО, должность контактного лица</w:t>
      </w:r>
      <w:r>
        <w:rPr>
          <w:sz w:val="24"/>
          <w:szCs w:val="24"/>
        </w:rPr>
        <w:t xml:space="preserve">: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_____________________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: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0F7E1E" w:rsidRDefault="00F642EF" w:rsidP="00F642EF">
      <w:pPr>
        <w:pStyle w:val="a9"/>
        <w:numPr>
          <w:ilvl w:val="0"/>
          <w:numId w:val="14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  <w:lang w:val="en-US"/>
        </w:rPr>
        <w:t>E</w:t>
      </w:r>
      <w:r w:rsidRPr="000F7E1E">
        <w:rPr>
          <w:sz w:val="24"/>
          <w:szCs w:val="24"/>
        </w:rPr>
        <w:t>-</w:t>
      </w:r>
      <w:r w:rsidRPr="003757F4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0F7E1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</w:t>
      </w:r>
      <w:r w:rsidRPr="000F7E1E">
        <w:rPr>
          <w:sz w:val="24"/>
          <w:szCs w:val="24"/>
          <w:u w:val="single"/>
        </w:rPr>
        <w:tab/>
      </w:r>
      <w:r w:rsidRPr="000F7E1E">
        <w:rPr>
          <w:sz w:val="24"/>
          <w:szCs w:val="24"/>
          <w:u w:val="single"/>
        </w:rPr>
        <w:tab/>
      </w:r>
      <w:r w:rsidRPr="000F7E1E">
        <w:rPr>
          <w:sz w:val="24"/>
          <w:szCs w:val="24"/>
          <w:u w:val="single"/>
        </w:rPr>
        <w:tab/>
      </w:r>
      <w:r w:rsidRPr="000F7E1E">
        <w:rPr>
          <w:sz w:val="24"/>
          <w:szCs w:val="24"/>
          <w:u w:val="single"/>
        </w:rPr>
        <w:tab/>
      </w:r>
      <w:r w:rsidRPr="000F7E1E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Характеристика ячейки: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  <w:t>____________________</w:t>
      </w:r>
      <w:r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 xml:space="preserve">Номинальное напряжение: </w:t>
      </w:r>
      <w:r w:rsidRPr="003757F4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757F4">
        <w:rPr>
          <w:sz w:val="24"/>
          <w:szCs w:val="24"/>
        </w:rPr>
        <w:t xml:space="preserve">6 кВ / </w:t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10 кВ</w:t>
      </w:r>
    </w:p>
    <w:p w:rsidR="00F642EF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 xml:space="preserve">Номинальный ток отключения вакуумных выключателей: </w:t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20 кА </w:t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25 кА </w:t>
      </w:r>
      <w:r>
        <w:rPr>
          <w:sz w:val="24"/>
          <w:szCs w:val="24"/>
        </w:rPr>
        <w:sym w:font="Wingdings" w:char="F0A8"/>
      </w:r>
      <w:r w:rsidRPr="003757F4">
        <w:rPr>
          <w:sz w:val="24"/>
          <w:szCs w:val="24"/>
        </w:rPr>
        <w:t xml:space="preserve"> 31,5 кА</w:t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Количество и наименование идентичных ячеек:</w:t>
      </w:r>
      <w:r>
        <w:rPr>
          <w:sz w:val="24"/>
          <w:szCs w:val="24"/>
          <w:u w:val="single"/>
        </w:rPr>
        <w:t xml:space="preserve"> 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</w:rPr>
      </w:pPr>
      <w:bookmarkStart w:id="0" w:name="_GoBack"/>
      <w:bookmarkEnd w:id="0"/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Коммутационное оборудование ячейки:</w:t>
      </w:r>
    </w:p>
    <w:p w:rsidR="00F642EF" w:rsidRPr="003757F4" w:rsidRDefault="00F642EF" w:rsidP="00F642EF">
      <w:pPr>
        <w:pStyle w:val="a9"/>
        <w:spacing w:after="0" w:line="288" w:lineRule="auto"/>
        <w:ind w:left="993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Вакуумный выключатель</w:t>
      </w:r>
    </w:p>
    <w:p w:rsidR="00F642EF" w:rsidRPr="003757F4" w:rsidRDefault="00F642EF" w:rsidP="00F642EF">
      <w:pPr>
        <w:pStyle w:val="a9"/>
        <w:spacing w:after="0" w:line="288" w:lineRule="auto"/>
        <w:ind w:left="993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Выкатной элемент</w:t>
      </w:r>
    </w:p>
    <w:p w:rsidR="00F642EF" w:rsidRPr="003757F4" w:rsidRDefault="00F642EF" w:rsidP="00F642EF">
      <w:pPr>
        <w:pStyle w:val="a9"/>
        <w:spacing w:after="0" w:line="288" w:lineRule="auto"/>
        <w:ind w:left="993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Заземляющий элемент</w:t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Объем телеметрической информации</w:t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Количество ТС:</w:t>
      </w:r>
      <w:r w:rsidR="004C5E2E">
        <w:rPr>
          <w:sz w:val="24"/>
          <w:szCs w:val="24"/>
        </w:rPr>
        <w:t xml:space="preserve"> ____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Количество ТУ:</w:t>
      </w:r>
      <w:r>
        <w:rPr>
          <w:sz w:val="24"/>
          <w:szCs w:val="24"/>
        </w:rPr>
        <w:t xml:space="preserve">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Количество ТИ:</w:t>
      </w:r>
      <w:r>
        <w:rPr>
          <w:sz w:val="24"/>
          <w:szCs w:val="24"/>
        </w:rPr>
        <w:t xml:space="preserve">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ind w:left="1440"/>
        <w:rPr>
          <w:sz w:val="24"/>
          <w:szCs w:val="24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Устройства, подключаемые по RS-485:</w:t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 xml:space="preserve">Терминал РЗА (с указанием модификации): </w:t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ТОР200.Л</w:t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Другое 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4D4C04" w:rsidRDefault="00F642EF" w:rsidP="00F642EF">
      <w:pPr>
        <w:pStyle w:val="a9"/>
        <w:spacing w:after="0" w:line="288" w:lineRule="auto"/>
        <w:ind w:left="1701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ТОР200.В</w:t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ТОР200.С</w:t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ТОР200.Н</w:t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Система температурного контроля:</w:t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ЗНОЙ</w:t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Другое 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</w:rPr>
      </w:pPr>
      <w:r w:rsidRPr="003757F4">
        <w:rPr>
          <w:sz w:val="24"/>
          <w:szCs w:val="24"/>
        </w:rPr>
        <w:t>Кол-во датчиков:</w:t>
      </w:r>
      <w:r>
        <w:rPr>
          <w:sz w:val="24"/>
          <w:szCs w:val="24"/>
        </w:rPr>
        <w:t xml:space="preserve"> </w:t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_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 xml:space="preserve">Система контроля высокого напряжения: </w:t>
      </w:r>
    </w:p>
    <w:p w:rsidR="00F642EF" w:rsidRDefault="00F642EF" w:rsidP="00F642EF">
      <w:pPr>
        <w:pStyle w:val="a9"/>
        <w:spacing w:after="0" w:line="288" w:lineRule="auto"/>
        <w:ind w:left="1701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ИВА-02</w:t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tab/>
      </w: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Другое 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ind w:left="1701"/>
        <w:rPr>
          <w:sz w:val="24"/>
          <w:szCs w:val="24"/>
          <w:u w:val="single"/>
        </w:rPr>
      </w:pPr>
    </w:p>
    <w:p w:rsidR="00F642EF" w:rsidRPr="003757F4" w:rsidRDefault="00F642EF" w:rsidP="00F642EF">
      <w:pPr>
        <w:pStyle w:val="a9"/>
        <w:numPr>
          <w:ilvl w:val="0"/>
          <w:numId w:val="15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t>Прочее: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ind w:left="1440"/>
        <w:rPr>
          <w:sz w:val="24"/>
          <w:szCs w:val="24"/>
          <w:u w:val="single"/>
        </w:rPr>
      </w:pPr>
    </w:p>
    <w:p w:rsidR="00F642EF" w:rsidRPr="003757F4" w:rsidRDefault="00F642EF" w:rsidP="00F642EF">
      <w:pPr>
        <w:pStyle w:val="a9"/>
        <w:spacing w:after="0" w:line="288" w:lineRule="auto"/>
        <w:ind w:left="1440"/>
        <w:rPr>
          <w:sz w:val="24"/>
          <w:szCs w:val="24"/>
          <w:u w:val="single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lastRenderedPageBreak/>
        <w:t xml:space="preserve">Количество и тип устройств, подключаемых по </w:t>
      </w:r>
      <w:r w:rsidRPr="00755360">
        <w:rPr>
          <w:sz w:val="24"/>
          <w:szCs w:val="24"/>
        </w:rPr>
        <w:t>Ethernet</w:t>
      </w:r>
      <w:r w:rsidRPr="003757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  <w:u w:val="single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t xml:space="preserve">Дополнительные возможности: </w:t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  <w:u w:val="single"/>
        </w:rPr>
      </w:pP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Рекомендации по ТО КРУ на планшете (с доступом по </w:t>
      </w:r>
      <w:r w:rsidRPr="003757F4">
        <w:rPr>
          <w:sz w:val="24"/>
          <w:szCs w:val="24"/>
          <w:lang w:val="en-US"/>
        </w:rPr>
        <w:t>QR</w:t>
      </w:r>
      <w:r w:rsidRPr="003757F4">
        <w:rPr>
          <w:sz w:val="24"/>
          <w:szCs w:val="24"/>
        </w:rPr>
        <w:t>-коду)</w:t>
      </w:r>
      <w:r>
        <w:rPr>
          <w:sz w:val="24"/>
          <w:szCs w:val="24"/>
        </w:rPr>
        <w:t>*</w:t>
      </w:r>
    </w:p>
    <w:p w:rsidR="00F642EF" w:rsidRPr="003757F4" w:rsidRDefault="00F642EF" w:rsidP="00F642EF">
      <w:pPr>
        <w:pStyle w:val="a9"/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6F"/>
      </w:r>
      <w:r w:rsidRPr="003757F4">
        <w:rPr>
          <w:sz w:val="24"/>
          <w:szCs w:val="24"/>
        </w:rPr>
        <w:t xml:space="preserve">  Интеграция в систему верхнего уровня</w:t>
      </w:r>
    </w:p>
    <w:p w:rsidR="00F642EF" w:rsidRPr="003757F4" w:rsidRDefault="00F642EF" w:rsidP="00F642EF">
      <w:pPr>
        <w:pStyle w:val="a9"/>
        <w:pBdr>
          <w:bottom w:val="single" w:sz="6" w:space="1" w:color="auto"/>
        </w:pBdr>
        <w:spacing w:after="0" w:line="288" w:lineRule="auto"/>
        <w:rPr>
          <w:sz w:val="24"/>
          <w:szCs w:val="24"/>
        </w:rPr>
      </w:pPr>
      <w:r w:rsidRPr="003757F4">
        <w:rPr>
          <w:sz w:val="24"/>
          <w:szCs w:val="24"/>
        </w:rPr>
        <w:sym w:font="Wingdings" w:char="F0FE"/>
      </w:r>
      <w:r w:rsidRPr="003757F4">
        <w:rPr>
          <w:sz w:val="24"/>
          <w:szCs w:val="24"/>
        </w:rPr>
        <w:t xml:space="preserve"> </w:t>
      </w:r>
      <w:r>
        <w:rPr>
          <w:sz w:val="24"/>
          <w:szCs w:val="24"/>
        </w:rPr>
        <w:t>Бесплатная т</w:t>
      </w:r>
      <w:r w:rsidRPr="003757F4">
        <w:rPr>
          <w:sz w:val="24"/>
          <w:szCs w:val="24"/>
        </w:rPr>
        <w:t xml:space="preserve">ехническая поддержка при инсталляции и эксплуатации системы </w:t>
      </w:r>
    </w:p>
    <w:p w:rsidR="00F642EF" w:rsidRDefault="00F642EF" w:rsidP="00F642EF">
      <w:pPr>
        <w:pStyle w:val="a9"/>
        <w:spacing w:after="0" w:line="288" w:lineRule="auto"/>
        <w:rPr>
          <w:sz w:val="20"/>
          <w:szCs w:val="20"/>
        </w:rPr>
      </w:pPr>
      <w:r w:rsidRPr="00D52569">
        <w:rPr>
          <w:sz w:val="20"/>
          <w:szCs w:val="20"/>
        </w:rPr>
        <w:t>*Информация по регламенту технического обслуживания предоставляется заказчиком</w:t>
      </w:r>
    </w:p>
    <w:p w:rsidR="00F642EF" w:rsidRPr="00D52569" w:rsidRDefault="00F642EF" w:rsidP="00F642EF">
      <w:pPr>
        <w:pStyle w:val="a9"/>
        <w:spacing w:after="0" w:line="288" w:lineRule="auto"/>
        <w:rPr>
          <w:sz w:val="20"/>
          <w:szCs w:val="20"/>
        </w:rPr>
      </w:pPr>
    </w:p>
    <w:p w:rsidR="00F642EF" w:rsidRPr="003757F4" w:rsidRDefault="00F642EF" w:rsidP="00F642EF">
      <w:pPr>
        <w:pStyle w:val="a9"/>
        <w:numPr>
          <w:ilvl w:val="0"/>
          <w:numId w:val="13"/>
        </w:numPr>
        <w:spacing w:after="0" w:line="288" w:lineRule="auto"/>
        <w:rPr>
          <w:sz w:val="24"/>
          <w:szCs w:val="24"/>
          <w:u w:val="single"/>
        </w:rPr>
      </w:pPr>
      <w:r w:rsidRPr="003757F4">
        <w:rPr>
          <w:sz w:val="24"/>
          <w:szCs w:val="24"/>
        </w:rPr>
        <w:t>Прочее:</w:t>
      </w:r>
      <w:r w:rsidRPr="003757F4">
        <w:rPr>
          <w:sz w:val="24"/>
          <w:szCs w:val="24"/>
          <w:u w:val="single"/>
        </w:rPr>
        <w:t xml:space="preserve"> </w:t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  <w:r w:rsidRPr="003757F4">
        <w:rPr>
          <w:sz w:val="24"/>
          <w:szCs w:val="24"/>
          <w:u w:val="single"/>
        </w:rPr>
        <w:tab/>
      </w:r>
    </w:p>
    <w:p w:rsidR="00F642EF" w:rsidRDefault="00F642EF" w:rsidP="00F64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642EF" w:rsidRPr="003757F4" w:rsidRDefault="00F642EF" w:rsidP="00F642E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642EF" w:rsidRPr="00A71621" w:rsidRDefault="00F642EF" w:rsidP="00F642EF">
      <w:pPr>
        <w:rPr>
          <w:sz w:val="28"/>
          <w:szCs w:val="28"/>
        </w:rPr>
      </w:pPr>
      <w:r w:rsidRPr="00A71621">
        <w:rPr>
          <w:sz w:val="28"/>
          <w:szCs w:val="28"/>
        </w:rPr>
        <w:t>Заполненный опросный лист отправьте на почту</w:t>
      </w:r>
      <w:r w:rsidR="007139AA">
        <w:rPr>
          <w:sz w:val="28"/>
          <w:szCs w:val="28"/>
        </w:rPr>
        <w:t xml:space="preserve"> </w:t>
      </w:r>
      <w:hyperlink r:id="rId6" w:tgtFrame="_blank" w:tooltip="mail@kip59.ru" w:history="1">
        <w:r w:rsidR="007139AA" w:rsidRPr="007139AA">
          <w:rPr>
            <w:rStyle w:val="a7"/>
            <w:sz w:val="28"/>
            <w:szCs w:val="28"/>
          </w:rPr>
          <w:t>mail@kip59.ru</w:t>
        </w:r>
      </w:hyperlink>
      <w:r w:rsidR="007139AA">
        <w:t> </w:t>
      </w:r>
      <w:r w:rsidRPr="00A71621">
        <w:rPr>
          <w:sz w:val="28"/>
          <w:szCs w:val="28"/>
        </w:rPr>
        <w:t>с темой «</w:t>
      </w:r>
      <w:r w:rsidRPr="002314E8">
        <w:rPr>
          <w:sz w:val="28"/>
          <w:szCs w:val="28"/>
        </w:rPr>
        <w:t xml:space="preserve">Опросный лист для заказа </w:t>
      </w:r>
      <w:r>
        <w:rPr>
          <w:sz w:val="28"/>
          <w:szCs w:val="28"/>
        </w:rPr>
        <w:t>системы мониторинга ОВЕН Диспетчер КРУ</w:t>
      </w:r>
      <w:r w:rsidRPr="00A71621">
        <w:rPr>
          <w:sz w:val="28"/>
          <w:szCs w:val="28"/>
        </w:rPr>
        <w:t>»</w:t>
      </w:r>
    </w:p>
    <w:p w:rsidR="00EE4653" w:rsidRPr="00EF1071" w:rsidRDefault="00EE4653" w:rsidP="00F642EF">
      <w:pPr>
        <w:shd w:val="clear" w:color="auto" w:fill="FFFFFF"/>
        <w:spacing w:before="300" w:after="225" w:line="330" w:lineRule="atLeast"/>
        <w:jc w:val="center"/>
        <w:outlineLvl w:val="0"/>
        <w:rPr>
          <w:color w:val="0000FF" w:themeColor="hyperlink"/>
          <w:u w:val="single"/>
        </w:rPr>
      </w:pPr>
    </w:p>
    <w:sectPr w:rsidR="00EE4653" w:rsidRPr="00EF1071" w:rsidSect="0031217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7E1"/>
    <w:multiLevelType w:val="hybridMultilevel"/>
    <w:tmpl w:val="257683C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AC2D92"/>
    <w:multiLevelType w:val="multilevel"/>
    <w:tmpl w:val="059A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3708"/>
    <w:multiLevelType w:val="hybridMultilevel"/>
    <w:tmpl w:val="B818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141"/>
    <w:multiLevelType w:val="hybridMultilevel"/>
    <w:tmpl w:val="15BC4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D510C"/>
    <w:multiLevelType w:val="hybridMultilevel"/>
    <w:tmpl w:val="008C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F7A"/>
    <w:multiLevelType w:val="hybridMultilevel"/>
    <w:tmpl w:val="A37AF03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585D13"/>
    <w:multiLevelType w:val="hybridMultilevel"/>
    <w:tmpl w:val="1EAC3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2C04E2">
      <w:numFmt w:val="bullet"/>
      <w:lvlText w:val="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43D9A"/>
    <w:multiLevelType w:val="hybridMultilevel"/>
    <w:tmpl w:val="DB08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26CC"/>
    <w:multiLevelType w:val="hybridMultilevel"/>
    <w:tmpl w:val="37AC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77C1"/>
    <w:multiLevelType w:val="multilevel"/>
    <w:tmpl w:val="FC8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853"/>
    <w:multiLevelType w:val="hybridMultilevel"/>
    <w:tmpl w:val="A60A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6298B"/>
    <w:multiLevelType w:val="hybridMultilevel"/>
    <w:tmpl w:val="C560A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6D4ECB"/>
    <w:multiLevelType w:val="multilevel"/>
    <w:tmpl w:val="158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AB9"/>
    <w:rsid w:val="000220AA"/>
    <w:rsid w:val="00070D7A"/>
    <w:rsid w:val="00091C7D"/>
    <w:rsid w:val="000C0AD4"/>
    <w:rsid w:val="000D2202"/>
    <w:rsid w:val="000D2312"/>
    <w:rsid w:val="000E2A7B"/>
    <w:rsid w:val="000E4061"/>
    <w:rsid w:val="001034A9"/>
    <w:rsid w:val="00112622"/>
    <w:rsid w:val="00135201"/>
    <w:rsid w:val="002276FB"/>
    <w:rsid w:val="00240287"/>
    <w:rsid w:val="00244F42"/>
    <w:rsid w:val="00261F00"/>
    <w:rsid w:val="002A6175"/>
    <w:rsid w:val="002C7ACF"/>
    <w:rsid w:val="002D2AC1"/>
    <w:rsid w:val="002F2190"/>
    <w:rsid w:val="002F5886"/>
    <w:rsid w:val="00312171"/>
    <w:rsid w:val="003134CB"/>
    <w:rsid w:val="00323BC3"/>
    <w:rsid w:val="00331344"/>
    <w:rsid w:val="00346FD4"/>
    <w:rsid w:val="003B4D73"/>
    <w:rsid w:val="003B6BAB"/>
    <w:rsid w:val="003B7AC0"/>
    <w:rsid w:val="003C2CC1"/>
    <w:rsid w:val="003E1659"/>
    <w:rsid w:val="00420483"/>
    <w:rsid w:val="00437815"/>
    <w:rsid w:val="00454359"/>
    <w:rsid w:val="004654BA"/>
    <w:rsid w:val="00466B75"/>
    <w:rsid w:val="00485882"/>
    <w:rsid w:val="004C5E2E"/>
    <w:rsid w:val="00507AB9"/>
    <w:rsid w:val="0052716B"/>
    <w:rsid w:val="00545A7D"/>
    <w:rsid w:val="0057329A"/>
    <w:rsid w:val="005A65A9"/>
    <w:rsid w:val="005B1245"/>
    <w:rsid w:val="005B2D84"/>
    <w:rsid w:val="005B52A9"/>
    <w:rsid w:val="005B729D"/>
    <w:rsid w:val="005C6F62"/>
    <w:rsid w:val="00604FA6"/>
    <w:rsid w:val="0061765C"/>
    <w:rsid w:val="00656833"/>
    <w:rsid w:val="00664D4C"/>
    <w:rsid w:val="006849FF"/>
    <w:rsid w:val="006B4735"/>
    <w:rsid w:val="007139AA"/>
    <w:rsid w:val="00744EBD"/>
    <w:rsid w:val="00750F75"/>
    <w:rsid w:val="00774DC2"/>
    <w:rsid w:val="00784AE7"/>
    <w:rsid w:val="00803DBC"/>
    <w:rsid w:val="008203D5"/>
    <w:rsid w:val="00822234"/>
    <w:rsid w:val="00842341"/>
    <w:rsid w:val="00870830"/>
    <w:rsid w:val="00895BA9"/>
    <w:rsid w:val="008D5590"/>
    <w:rsid w:val="008E7C51"/>
    <w:rsid w:val="008F3B0E"/>
    <w:rsid w:val="008F5D4C"/>
    <w:rsid w:val="009059C8"/>
    <w:rsid w:val="00940F13"/>
    <w:rsid w:val="009752E5"/>
    <w:rsid w:val="00984383"/>
    <w:rsid w:val="009A62B7"/>
    <w:rsid w:val="009D5C1B"/>
    <w:rsid w:val="009F3B58"/>
    <w:rsid w:val="00A01EB2"/>
    <w:rsid w:val="00A45D0B"/>
    <w:rsid w:val="00A47583"/>
    <w:rsid w:val="00A66E23"/>
    <w:rsid w:val="00A91B6E"/>
    <w:rsid w:val="00B05928"/>
    <w:rsid w:val="00B166BA"/>
    <w:rsid w:val="00B82E2B"/>
    <w:rsid w:val="00B83CAC"/>
    <w:rsid w:val="00B96F92"/>
    <w:rsid w:val="00BA61AF"/>
    <w:rsid w:val="00BC7099"/>
    <w:rsid w:val="00C1534C"/>
    <w:rsid w:val="00C932B5"/>
    <w:rsid w:val="00CC747A"/>
    <w:rsid w:val="00CD183F"/>
    <w:rsid w:val="00D049E9"/>
    <w:rsid w:val="00D142B2"/>
    <w:rsid w:val="00DC2D4C"/>
    <w:rsid w:val="00E115B2"/>
    <w:rsid w:val="00E234F4"/>
    <w:rsid w:val="00E369AA"/>
    <w:rsid w:val="00E65043"/>
    <w:rsid w:val="00E7551B"/>
    <w:rsid w:val="00E93195"/>
    <w:rsid w:val="00EA66EF"/>
    <w:rsid w:val="00EE4653"/>
    <w:rsid w:val="00EF1071"/>
    <w:rsid w:val="00F55BA9"/>
    <w:rsid w:val="00F60BEF"/>
    <w:rsid w:val="00F642EF"/>
    <w:rsid w:val="00F7688E"/>
    <w:rsid w:val="00F8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3"/>
  </w:style>
  <w:style w:type="paragraph" w:styleId="1">
    <w:name w:val="heading 1"/>
    <w:basedOn w:val="a"/>
    <w:next w:val="a"/>
    <w:link w:val="10"/>
    <w:uiPriority w:val="9"/>
    <w:qFormat/>
    <w:rsid w:val="00F642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CF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E7551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7551B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BC70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A45D0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45D0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765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42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a">
    <w:name w:val="Strong"/>
    <w:basedOn w:val="a0"/>
    <w:uiPriority w:val="22"/>
    <w:qFormat/>
    <w:rsid w:val="0071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ip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3D98-3C38-4E97-8299-0A7409FB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owen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Помаскина</dc:creator>
  <cp:lastModifiedBy>Александр</cp:lastModifiedBy>
  <cp:revision>2</cp:revision>
  <dcterms:created xsi:type="dcterms:W3CDTF">2019-12-09T12:08:00Z</dcterms:created>
  <dcterms:modified xsi:type="dcterms:W3CDTF">2019-12-09T12:08:00Z</dcterms:modified>
</cp:coreProperties>
</file>